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4C" w:rsidRDefault="00811B4C">
      <w:pPr>
        <w:pStyle w:val="ConsPlusNormal"/>
        <w:jc w:val="both"/>
        <w:outlineLvl w:val="0"/>
      </w:pPr>
    </w:p>
    <w:p w:rsidR="00811B4C" w:rsidRDefault="00811B4C">
      <w:pPr>
        <w:pStyle w:val="ConsPlusTitle"/>
        <w:jc w:val="center"/>
      </w:pPr>
      <w:r>
        <w:t>ГУБЕРНАТОР СМОЛЕНСКОЙ ОБЛАСТИ</w:t>
      </w:r>
    </w:p>
    <w:p w:rsidR="00811B4C" w:rsidRDefault="00811B4C">
      <w:pPr>
        <w:pStyle w:val="ConsPlusTitle"/>
        <w:jc w:val="center"/>
      </w:pPr>
    </w:p>
    <w:p w:rsidR="00811B4C" w:rsidRDefault="00811B4C">
      <w:pPr>
        <w:pStyle w:val="ConsPlusTitle"/>
        <w:jc w:val="center"/>
      </w:pPr>
      <w:r>
        <w:t>РАСПОРЯЖЕНИЕ</w:t>
      </w:r>
    </w:p>
    <w:p w:rsidR="00811B4C" w:rsidRDefault="00811B4C">
      <w:pPr>
        <w:pStyle w:val="ConsPlusTitle"/>
        <w:jc w:val="center"/>
      </w:pPr>
      <w:r>
        <w:t>от 11 апреля 2017 г. N 458-р</w:t>
      </w:r>
    </w:p>
    <w:p w:rsidR="00811B4C" w:rsidRDefault="00811B4C">
      <w:pPr>
        <w:pStyle w:val="ConsPlusTitle"/>
        <w:jc w:val="center"/>
      </w:pPr>
    </w:p>
    <w:p w:rsidR="00811B4C" w:rsidRDefault="00811B4C">
      <w:pPr>
        <w:pStyle w:val="ConsPlusTitle"/>
        <w:jc w:val="center"/>
      </w:pPr>
      <w:r>
        <w:t>О ВНЕСЕНИИ ИЗМЕНЕНИЙ В СОСТАВ МЕЖОТРАСЛЕВОГО СОВЕТА</w:t>
      </w:r>
    </w:p>
    <w:p w:rsidR="00811B4C" w:rsidRDefault="00811B4C">
      <w:pPr>
        <w:pStyle w:val="ConsPlusTitle"/>
        <w:jc w:val="center"/>
      </w:pPr>
      <w:r>
        <w:t>ПОТРЕБИТЕЛЕЙ ПРИ ГУБЕРНАТОРЕ СМОЛЕНСКОЙ ОБЛАСТИ ПО ВОПРОСАМ</w:t>
      </w:r>
    </w:p>
    <w:p w:rsidR="00811B4C" w:rsidRDefault="00811B4C">
      <w:pPr>
        <w:pStyle w:val="ConsPlusTitle"/>
        <w:jc w:val="center"/>
      </w:pPr>
      <w:r>
        <w:t>ДЕЯТЕЛЬНОСТИ СУБЪЕКТОВ ЕСТЕСТВЕННЫХ МОНОПОЛИЙ</w:t>
      </w:r>
    </w:p>
    <w:p w:rsidR="00811B4C" w:rsidRDefault="00811B4C">
      <w:pPr>
        <w:pStyle w:val="ConsPlusNormal"/>
        <w:jc w:val="both"/>
      </w:pPr>
    </w:p>
    <w:p w:rsidR="00811B4C" w:rsidRDefault="00811B4C">
      <w:pPr>
        <w:pStyle w:val="ConsPlusNormal"/>
        <w:ind w:firstLine="540"/>
        <w:jc w:val="both"/>
      </w:pPr>
      <w:r>
        <w:t>Внести в состав Межотраслевого совета потребителей при Губернаторе Смоленской области по вопросам деятельности субъектов естественных монополий, утвержденный распоряжением Губернатора Смоленской области от 23.11.2016 N 1390-р, изменения, указав новые должности:</w:t>
      </w:r>
    </w:p>
    <w:p w:rsidR="00811B4C" w:rsidRDefault="00811B4C">
      <w:pPr>
        <w:pStyle w:val="ConsPlusNormal"/>
        <w:spacing w:before="220"/>
        <w:ind w:firstLine="540"/>
        <w:jc w:val="both"/>
      </w:pPr>
      <w:r>
        <w:t>- заместителя председателя Межотраслевого совета Платонова Дмитрия Львовича - первый заместитель Главы города Смоленска;</w:t>
      </w:r>
    </w:p>
    <w:p w:rsidR="00811B4C" w:rsidRDefault="00811B4C">
      <w:pPr>
        <w:pStyle w:val="ConsPlusNormal"/>
        <w:spacing w:before="220"/>
        <w:ind w:firstLine="540"/>
        <w:jc w:val="both"/>
      </w:pPr>
      <w:r>
        <w:t>- члена Межотраслевого совета Демидовой Инны Васильевны - Глава муниципального образования "Вяземский район" Смоленской области;</w:t>
      </w:r>
    </w:p>
    <w:p w:rsidR="00811B4C" w:rsidRDefault="00811B4C">
      <w:pPr>
        <w:pStyle w:val="ConsPlusNormal"/>
        <w:spacing w:before="220"/>
        <w:ind w:firstLine="540"/>
        <w:jc w:val="both"/>
      </w:pPr>
      <w:r>
        <w:t xml:space="preserve">- члена Межотраслевого совета </w:t>
      </w:r>
      <w:proofErr w:type="spellStart"/>
      <w:r>
        <w:t>Московцевой</w:t>
      </w:r>
      <w:proofErr w:type="spellEnd"/>
      <w:r>
        <w:t xml:space="preserve"> Елены Васильевны - президент Регионального объединения работодателей "Объединение предпринимательских организаций работодателей малого и среднего бизнеса Смоленской области".</w:t>
      </w:r>
    </w:p>
    <w:p w:rsidR="00811B4C" w:rsidRDefault="00811B4C">
      <w:pPr>
        <w:pStyle w:val="ConsPlusNormal"/>
        <w:jc w:val="both"/>
      </w:pPr>
    </w:p>
    <w:p w:rsidR="00811B4C" w:rsidRDefault="00811B4C">
      <w:pPr>
        <w:pStyle w:val="ConsPlusNormal"/>
        <w:jc w:val="right"/>
      </w:pPr>
      <w:r>
        <w:t>А.В.ОСТРОВСКИЙ</w:t>
      </w:r>
    </w:p>
    <w:p w:rsidR="00811B4C" w:rsidRDefault="00811B4C">
      <w:pPr>
        <w:pStyle w:val="ConsPlusNormal"/>
        <w:jc w:val="both"/>
      </w:pPr>
    </w:p>
    <w:p w:rsidR="00811B4C" w:rsidRDefault="00811B4C">
      <w:pPr>
        <w:pStyle w:val="ConsPlusNormal"/>
        <w:jc w:val="both"/>
      </w:pPr>
    </w:p>
    <w:p w:rsidR="00811B4C" w:rsidRDefault="00811B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7C24" w:rsidRDefault="00811B4C"/>
    <w:sectPr w:rsidR="00897C24" w:rsidSect="000C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11B4C"/>
    <w:rsid w:val="00110F1B"/>
    <w:rsid w:val="00516F6B"/>
    <w:rsid w:val="00811B4C"/>
    <w:rsid w:val="00DB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B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1B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1B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Shalkina_IV</dc:creator>
  <cp:lastModifiedBy>Shalkina_IV</cp:lastModifiedBy>
  <cp:revision>1</cp:revision>
  <dcterms:created xsi:type="dcterms:W3CDTF">2018-06-27T08:07:00Z</dcterms:created>
  <dcterms:modified xsi:type="dcterms:W3CDTF">2018-06-27T08:09:00Z</dcterms:modified>
</cp:coreProperties>
</file>